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text" w:horzAnchor="margin" w:tblpXSpec="center" w:tblpY="-1910"/>
        <w:tblW w:w="108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1"/>
        <w:gridCol w:w="1260"/>
        <w:gridCol w:w="4680"/>
      </w:tblGrid>
      <w:tr w:rsidR="003568BA" w:rsidRPr="003568BA" w14:paraId="01B97212" w14:textId="77777777" w:rsidTr="003568BA">
        <w:trPr>
          <w:trHeight w:val="1251"/>
        </w:trPr>
        <w:tc>
          <w:tcPr>
            <w:tcW w:w="4931" w:type="dxa"/>
            <w:hideMark/>
          </w:tcPr>
          <w:p w14:paraId="72C33C72" w14:textId="77777777" w:rsidR="003568BA" w:rsidRPr="003568BA" w:rsidRDefault="003568BA" w:rsidP="003568BA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8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КЪЭБЭРДЕЙ-БАЛЪКЪЭР РЕСПУБЛИКЭМ ХЫХЬЭ ЭЛЬБРУС МУНИЦИПАЛЬНЭ РАЙОНЫМ И Щ</w:t>
            </w:r>
            <w:r w:rsidRPr="003568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3568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ЫП</w:t>
            </w:r>
            <w:r w:rsidRPr="003568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3568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САМОУПРАВЛЕНЭМК</w:t>
            </w:r>
            <w:r w:rsidRPr="003568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3568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260" w:type="dxa"/>
            <w:hideMark/>
          </w:tcPr>
          <w:p w14:paraId="46F2C764" w14:textId="77777777" w:rsidR="003568BA" w:rsidRPr="003568BA" w:rsidRDefault="003568BA" w:rsidP="0035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8BA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259D69C" wp14:editId="0B8AEFC0">
                  <wp:extent cx="561975" cy="771525"/>
                  <wp:effectExtent l="0" t="0" r="9525" b="9525"/>
                  <wp:docPr id="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14:paraId="6AD82968" w14:textId="77777777" w:rsidR="003568BA" w:rsidRPr="003568BA" w:rsidRDefault="003568BA" w:rsidP="003568BA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8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КЪАБАРТЫ-</w:t>
            </w:r>
            <w:proofErr w:type="gramStart"/>
            <w:r w:rsidRPr="003568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МАЛКЪАР  РЕСПУБЛИКАНЫ</w:t>
            </w:r>
            <w:proofErr w:type="gramEnd"/>
            <w:r w:rsidRPr="003568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14:paraId="1850E69A" w14:textId="77777777" w:rsidR="003568BA" w:rsidRPr="003568BA" w:rsidRDefault="003568BA" w:rsidP="003568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568B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МУНИЦИПАЛЬНОЕ УЧРЕЖДЕНИЕ «СОВЕТ     МЕСТНОГО</w:t>
      </w:r>
    </w:p>
    <w:p w14:paraId="72AB5BA3" w14:textId="77777777" w:rsidR="003568BA" w:rsidRPr="003568BA" w:rsidRDefault="003568BA" w:rsidP="003568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568B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САМОУПРАВЛЕНИЯ </w:t>
      </w:r>
      <w:proofErr w:type="gramStart"/>
      <w:r w:rsidRPr="003568B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ЭЛЬБРУССКОГО  МУНИЦИПАЛЬНОГО</w:t>
      </w:r>
      <w:proofErr w:type="gramEnd"/>
      <w:r w:rsidRPr="003568B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РАЙОНА»</w:t>
      </w:r>
    </w:p>
    <w:p w14:paraId="32E7772C" w14:textId="77777777" w:rsidR="003568BA" w:rsidRPr="003568BA" w:rsidRDefault="003568BA" w:rsidP="003568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568B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КАБАРДИНО–БАЛКАРСКОЙ   РЕСПУБЛИКИ</w:t>
      </w:r>
    </w:p>
    <w:p w14:paraId="74D3AFAB" w14:textId="77777777" w:rsidR="003568BA" w:rsidRPr="003568BA" w:rsidRDefault="003568BA" w:rsidP="003568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8072768" w14:textId="77777777" w:rsidR="003568BA" w:rsidRPr="003568BA" w:rsidRDefault="003568BA" w:rsidP="003568BA">
      <w:pPr>
        <w:spacing w:after="0" w:line="240" w:lineRule="auto"/>
        <w:ind w:right="459" w:hanging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68B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361624, </w:t>
      </w:r>
      <w:proofErr w:type="spellStart"/>
      <w:r w:rsidRPr="003568BA">
        <w:rPr>
          <w:rFonts w:ascii="Times New Roman" w:eastAsia="Times New Roman" w:hAnsi="Times New Roman" w:cs="Times New Roman"/>
          <w:sz w:val="20"/>
          <w:szCs w:val="20"/>
          <w:lang w:eastAsia="ru-RU"/>
        </w:rPr>
        <w:t>г.Тырныауз</w:t>
      </w:r>
      <w:proofErr w:type="spellEnd"/>
      <w:r w:rsidRPr="003568BA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пр-</w:t>
      </w:r>
      <w:proofErr w:type="gramStart"/>
      <w:r w:rsidRPr="003568BA">
        <w:rPr>
          <w:rFonts w:ascii="Times New Roman" w:eastAsia="Times New Roman" w:hAnsi="Times New Roman" w:cs="Times New Roman"/>
          <w:sz w:val="20"/>
          <w:szCs w:val="20"/>
          <w:lang w:eastAsia="ru-RU"/>
        </w:rPr>
        <w:t>т  Эльбрусский</w:t>
      </w:r>
      <w:proofErr w:type="gramEnd"/>
      <w:r w:rsidRPr="003568B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,34                                                   ИНН 0710056167  КПП 071001001                                                                        </w:t>
      </w:r>
    </w:p>
    <w:p w14:paraId="457FBD63" w14:textId="77777777" w:rsidR="003568BA" w:rsidRPr="003568BA" w:rsidRDefault="003568BA" w:rsidP="003568BA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568B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8(866-38-4-32-75)                                                                         ОГРН 1060710004651</w:t>
      </w:r>
    </w:p>
    <w:p w14:paraId="50915B80" w14:textId="77777777" w:rsidR="003568BA" w:rsidRPr="003568BA" w:rsidRDefault="003568BA" w:rsidP="003568B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568BA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0BD12E1" wp14:editId="608A1714">
                <wp:simplePos x="0" y="0"/>
                <wp:positionH relativeFrom="column">
                  <wp:posOffset>-409575</wp:posOffset>
                </wp:positionH>
                <wp:positionV relativeFrom="paragraph">
                  <wp:posOffset>200659</wp:posOffset>
                </wp:positionV>
                <wp:extent cx="6743700" cy="0"/>
                <wp:effectExtent l="0" t="3810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6ACB72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2.25pt,15.8pt" to="498.7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" strokeweight="6pt">
                <v:stroke linestyle="thickBetweenThin"/>
              </v:line>
            </w:pict>
          </mc:Fallback>
        </mc:AlternateContent>
      </w:r>
      <w:r w:rsidRPr="003568B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568B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</w:t>
      </w:r>
      <w:proofErr w:type="spellStart"/>
      <w:r w:rsidRPr="003568BA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msu</w:t>
      </w:r>
      <w:proofErr w:type="spellEnd"/>
      <w:r w:rsidRPr="003568BA">
        <w:rPr>
          <w:rFonts w:ascii="Times New Roman" w:eastAsia="Times New Roman" w:hAnsi="Times New Roman" w:cs="Times New Roman"/>
          <w:sz w:val="18"/>
          <w:szCs w:val="18"/>
          <w:lang w:eastAsia="ru-RU"/>
        </w:rPr>
        <w:t>_</w:t>
      </w:r>
      <w:proofErr w:type="spellStart"/>
      <w:r w:rsidRPr="003568BA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elbrusraion</w:t>
      </w:r>
      <w:proofErr w:type="spellEnd"/>
      <w:r w:rsidRPr="003568BA">
        <w:rPr>
          <w:rFonts w:ascii="Times New Roman" w:eastAsia="Times New Roman" w:hAnsi="Times New Roman" w:cs="Times New Roman"/>
          <w:sz w:val="18"/>
          <w:szCs w:val="18"/>
          <w:lang w:eastAsia="ru-RU"/>
        </w:rPr>
        <w:t>@</w:t>
      </w:r>
      <w:r w:rsidRPr="003568BA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mail</w:t>
      </w:r>
      <w:r w:rsidRPr="003568BA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proofErr w:type="spellStart"/>
      <w:r w:rsidRPr="003568BA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ru</w:t>
      </w:r>
      <w:proofErr w:type="spellEnd"/>
      <w:r w:rsidRPr="003568B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ОКПО </w:t>
      </w:r>
      <w:proofErr w:type="gramStart"/>
      <w:r w:rsidRPr="003568BA">
        <w:rPr>
          <w:rFonts w:ascii="Times New Roman" w:eastAsia="Times New Roman" w:hAnsi="Times New Roman" w:cs="Times New Roman"/>
          <w:sz w:val="20"/>
          <w:szCs w:val="20"/>
          <w:lang w:eastAsia="ru-RU"/>
        </w:rPr>
        <w:t>74894941  ОКВЭД</w:t>
      </w:r>
      <w:proofErr w:type="gramEnd"/>
      <w:r w:rsidRPr="003568B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75.11.3</w:t>
      </w:r>
    </w:p>
    <w:p w14:paraId="737023D9" w14:textId="77777777" w:rsidR="003568BA" w:rsidRPr="003568BA" w:rsidRDefault="003568BA" w:rsidP="003568BA">
      <w:pPr>
        <w:widowControl w:val="0"/>
        <w:autoSpaceDE w:val="0"/>
        <w:autoSpaceDN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8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6EA2EFF" w14:textId="47674354" w:rsidR="003568BA" w:rsidRPr="00BE421F" w:rsidRDefault="00470B06" w:rsidP="00627A61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3568BA" w:rsidRPr="00BE421F">
        <w:rPr>
          <w:rFonts w:ascii="Times New Roman" w:eastAsia="Calibri" w:hAnsi="Times New Roman" w:cs="Times New Roman"/>
          <w:b/>
          <w:sz w:val="26"/>
          <w:szCs w:val="26"/>
        </w:rPr>
        <w:t xml:space="preserve"> Р</w:t>
      </w:r>
      <w:r>
        <w:rPr>
          <w:rFonts w:ascii="Times New Roman" w:eastAsia="Calibri" w:hAnsi="Times New Roman" w:cs="Times New Roman"/>
          <w:b/>
          <w:sz w:val="26"/>
          <w:szCs w:val="26"/>
        </w:rPr>
        <w:t>ешение</w:t>
      </w:r>
      <w:r w:rsidR="003568BA" w:rsidRPr="00BE421F">
        <w:rPr>
          <w:rFonts w:ascii="Times New Roman" w:eastAsia="Calibri" w:hAnsi="Times New Roman" w:cs="Times New Roman"/>
          <w:b/>
          <w:sz w:val="26"/>
          <w:szCs w:val="26"/>
        </w:rPr>
        <w:t xml:space="preserve"> № 31/</w:t>
      </w:r>
      <w:r w:rsidR="00956AB9">
        <w:rPr>
          <w:rFonts w:ascii="Times New Roman" w:eastAsia="Calibri" w:hAnsi="Times New Roman" w:cs="Times New Roman"/>
          <w:b/>
          <w:sz w:val="26"/>
          <w:szCs w:val="26"/>
        </w:rPr>
        <w:t>1</w:t>
      </w:r>
    </w:p>
    <w:p w14:paraId="2119DA09" w14:textId="24C46BA8" w:rsidR="003568BA" w:rsidRPr="00BE421F" w:rsidRDefault="003568BA" w:rsidP="00627A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E421F">
        <w:rPr>
          <w:rFonts w:ascii="Times New Roman" w:eastAsia="Calibri" w:hAnsi="Times New Roman" w:cs="Times New Roman"/>
          <w:b/>
          <w:sz w:val="26"/>
          <w:szCs w:val="26"/>
        </w:rPr>
        <w:t>Совета местного самоуправления</w:t>
      </w:r>
    </w:p>
    <w:p w14:paraId="77CE463C" w14:textId="77777777" w:rsidR="003568BA" w:rsidRPr="00BE421F" w:rsidRDefault="003568BA" w:rsidP="00627A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E421F">
        <w:rPr>
          <w:rFonts w:ascii="Times New Roman" w:eastAsia="Calibri" w:hAnsi="Times New Roman" w:cs="Times New Roman"/>
          <w:b/>
          <w:sz w:val="26"/>
          <w:szCs w:val="26"/>
        </w:rPr>
        <w:t>Эльбрусского муниципального района</w:t>
      </w:r>
    </w:p>
    <w:p w14:paraId="3F696A20" w14:textId="77777777" w:rsidR="003568BA" w:rsidRDefault="003568BA" w:rsidP="00627A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E421F">
        <w:rPr>
          <w:rFonts w:ascii="Times New Roman" w:eastAsia="Calibri" w:hAnsi="Times New Roman" w:cs="Times New Roman"/>
          <w:b/>
          <w:sz w:val="26"/>
          <w:szCs w:val="26"/>
        </w:rPr>
        <w:t>Кабардино-Балкарской Республики</w:t>
      </w:r>
    </w:p>
    <w:p w14:paraId="6E459B13" w14:textId="77777777" w:rsidR="00470B06" w:rsidRPr="00BE421F" w:rsidRDefault="00470B06" w:rsidP="00627A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4A19310E" w14:textId="7E6585EE" w:rsidR="003568BA" w:rsidRPr="00BE421F" w:rsidRDefault="003568BA" w:rsidP="003568B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proofErr w:type="spellStart"/>
      <w:r w:rsidRPr="00BE421F">
        <w:rPr>
          <w:rFonts w:ascii="Times New Roman" w:eastAsia="Calibri" w:hAnsi="Times New Roman" w:cs="Times New Roman"/>
          <w:b/>
          <w:sz w:val="26"/>
          <w:szCs w:val="26"/>
        </w:rPr>
        <w:t>г.Тырныауз</w:t>
      </w:r>
      <w:proofErr w:type="spellEnd"/>
      <w:r w:rsidRPr="00BE421F">
        <w:rPr>
          <w:rFonts w:ascii="Times New Roman" w:eastAsia="Calibri" w:hAnsi="Times New Roman" w:cs="Times New Roman"/>
          <w:b/>
          <w:sz w:val="26"/>
          <w:szCs w:val="26"/>
        </w:rPr>
        <w:t xml:space="preserve">      </w:t>
      </w:r>
      <w:r w:rsidR="00470B06">
        <w:rPr>
          <w:rFonts w:ascii="Times New Roman" w:eastAsia="Calibri" w:hAnsi="Times New Roman" w:cs="Times New Roman"/>
          <w:b/>
          <w:sz w:val="26"/>
          <w:szCs w:val="26"/>
        </w:rPr>
        <w:t xml:space="preserve">  </w:t>
      </w:r>
      <w:r w:rsidRPr="00BE421F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                     </w:t>
      </w:r>
      <w:r w:rsidR="00BE421F" w:rsidRPr="00BE421F">
        <w:rPr>
          <w:rFonts w:ascii="Times New Roman" w:eastAsia="Calibri" w:hAnsi="Times New Roman" w:cs="Times New Roman"/>
          <w:b/>
          <w:sz w:val="26"/>
          <w:szCs w:val="26"/>
        </w:rPr>
        <w:t xml:space="preserve">   </w:t>
      </w:r>
      <w:r w:rsidR="00470B06">
        <w:rPr>
          <w:rFonts w:ascii="Times New Roman" w:eastAsia="Calibri" w:hAnsi="Times New Roman" w:cs="Times New Roman"/>
          <w:b/>
          <w:sz w:val="26"/>
          <w:szCs w:val="26"/>
        </w:rPr>
        <w:t xml:space="preserve">      </w:t>
      </w:r>
      <w:r w:rsidR="00BE421F" w:rsidRPr="00BE421F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470B06">
        <w:rPr>
          <w:rFonts w:ascii="Times New Roman" w:eastAsia="Calibri" w:hAnsi="Times New Roman" w:cs="Times New Roman"/>
          <w:b/>
          <w:sz w:val="26"/>
          <w:szCs w:val="26"/>
        </w:rPr>
        <w:t xml:space="preserve">      </w:t>
      </w:r>
      <w:r w:rsidR="00322978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 </w:t>
      </w:r>
      <w:bookmarkStart w:id="0" w:name="_GoBack"/>
      <w:bookmarkEnd w:id="0"/>
      <w:r w:rsidR="00322978">
        <w:rPr>
          <w:rFonts w:ascii="Times New Roman" w:eastAsia="Calibri" w:hAnsi="Times New Roman" w:cs="Times New Roman"/>
          <w:b/>
          <w:sz w:val="26"/>
          <w:szCs w:val="26"/>
        </w:rPr>
        <w:t>08.10.</w:t>
      </w:r>
      <w:r w:rsidRPr="00BE421F">
        <w:rPr>
          <w:rFonts w:ascii="Times New Roman" w:eastAsia="Calibri" w:hAnsi="Times New Roman" w:cs="Times New Roman"/>
          <w:b/>
          <w:sz w:val="26"/>
          <w:szCs w:val="26"/>
        </w:rPr>
        <w:t>2024г.</w:t>
      </w:r>
    </w:p>
    <w:p w14:paraId="5416E77B" w14:textId="0885FD95" w:rsidR="00460C24" w:rsidRPr="00BE421F" w:rsidRDefault="00470B06" w:rsidP="003568B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  <w:t xml:space="preserve">  </w:t>
      </w:r>
    </w:p>
    <w:p w14:paraId="1ADF63B0" w14:textId="234ACB00" w:rsidR="008F31A6" w:rsidRPr="00BE421F" w:rsidRDefault="00B35688" w:rsidP="00817F0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42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Об </w:t>
      </w:r>
      <w:r w:rsidR="00460C24" w:rsidRPr="00BE42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оплате труда </w:t>
      </w:r>
      <w:r w:rsidR="008F31A6" w:rsidRPr="00BE42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лиц, замещающих</w:t>
      </w:r>
      <w:r w:rsidR="00460C24" w:rsidRPr="00BE42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8F31A6" w:rsidRPr="00BE42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муниципальные должности </w:t>
      </w:r>
      <w:r w:rsidR="005B4A99" w:rsidRPr="00BE42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Эльбрусского </w:t>
      </w:r>
      <w:r w:rsidR="003A21DC" w:rsidRPr="00BE42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 района</w:t>
      </w:r>
      <w:r w:rsidR="005B4A99" w:rsidRPr="00BE42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D5679C" w:rsidRPr="00BE42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Кабардино-Балкарской Республики</w:t>
      </w:r>
      <w:r w:rsidR="005B4A99" w:rsidRPr="00BE42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361847" w:rsidRPr="00BE42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постоянной основе</w:t>
      </w:r>
      <w:r w:rsidR="000E4C11" w:rsidRPr="00BE42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 w:rsidR="008F31A6" w:rsidRPr="00BE42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460C24" w:rsidRPr="00BE42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должности муниципальн</w:t>
      </w:r>
      <w:r w:rsidR="00361847" w:rsidRPr="00BE42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ой службы</w:t>
      </w:r>
      <w:r w:rsidR="00460C24" w:rsidRPr="00BE42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361847" w:rsidRPr="00BE42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органах местного самоуправления </w:t>
      </w:r>
      <w:r w:rsidR="005B4A99" w:rsidRPr="00BE42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Эльбрусского </w:t>
      </w:r>
      <w:r w:rsidR="003A21DC" w:rsidRPr="00BE42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муниципального района </w:t>
      </w:r>
      <w:r w:rsidR="008F31A6" w:rsidRPr="00BE42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Кабардино-Балкарской Республики</w:t>
      </w:r>
      <w:r w:rsidR="000E4C11" w:rsidRPr="00BE42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и </w:t>
      </w:r>
      <w:r w:rsidR="002A56DE" w:rsidRPr="00BE42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порядке формирования фонд</w:t>
      </w:r>
      <w:r w:rsidR="003E688F" w:rsidRPr="00BE42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ов</w:t>
      </w:r>
      <w:r w:rsidR="002A56DE" w:rsidRPr="00BE42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оплаты труда указанных категорий лиц</w:t>
      </w:r>
    </w:p>
    <w:p w14:paraId="6B56469E" w14:textId="07000F36" w:rsidR="00B35688" w:rsidRPr="00BE421F" w:rsidRDefault="00B35688" w:rsidP="00817F04">
      <w:pPr>
        <w:keepNext/>
        <w:tabs>
          <w:tab w:val="left" w:pos="6200"/>
        </w:tabs>
        <w:spacing w:after="0" w:line="240" w:lineRule="auto"/>
        <w:ind w:right="-57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</w:pPr>
    </w:p>
    <w:p w14:paraId="6AFA98A8" w14:textId="4630B80F" w:rsidR="00B35688" w:rsidRPr="00BE421F" w:rsidRDefault="00B35688" w:rsidP="003568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421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В соответствии с </w:t>
      </w:r>
      <w:r w:rsidR="00A64221" w:rsidRPr="00BE421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ф</w:t>
      </w:r>
      <w:r w:rsidRPr="00BE421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едеральным</w:t>
      </w:r>
      <w:r w:rsidR="00A64221" w:rsidRPr="00BE421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и</w:t>
      </w:r>
      <w:r w:rsidRPr="00BE421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закон</w:t>
      </w:r>
      <w:r w:rsidR="00A64221" w:rsidRPr="00BE421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ами</w:t>
      </w:r>
      <w:r w:rsidRPr="00BE421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от 6 октября 2003 г</w:t>
      </w:r>
      <w:r w:rsidR="00460C24" w:rsidRPr="00BE421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. </w:t>
      </w:r>
      <w:r w:rsidRPr="00BE421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№ 131-ФЗ</w:t>
      </w:r>
      <w:r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общих принципах организации местного самоуправления в Российской Федерации»</w:t>
      </w:r>
      <w:r w:rsidR="00283686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A64221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 марта 2007 г</w:t>
      </w:r>
      <w:r w:rsidR="00460C24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25-ФЗ «О муниципальной </w:t>
      </w:r>
      <w:r w:rsidRPr="00BE421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службе </w:t>
      </w:r>
      <w:r w:rsidR="00A64221" w:rsidRPr="00BE421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br/>
      </w:r>
      <w:r w:rsidRPr="00BE421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в Российской Федерации», </w:t>
      </w:r>
      <w:r w:rsidR="007A4AB1" w:rsidRPr="00BE421F">
        <w:rPr>
          <w:rFonts w:ascii="Times New Roman" w:hAnsi="Times New Roman" w:cs="Times New Roman"/>
          <w:sz w:val="26"/>
          <w:szCs w:val="26"/>
        </w:rPr>
        <w:t xml:space="preserve">Правилами выплаты ежемесячных процентных надбавок к должностному окладу (тарифной ставке) граждан, допущенных </w:t>
      </w:r>
      <w:r w:rsidR="007A4AB1" w:rsidRPr="00BE421F">
        <w:rPr>
          <w:rFonts w:ascii="Times New Roman" w:hAnsi="Times New Roman" w:cs="Times New Roman"/>
          <w:sz w:val="26"/>
          <w:szCs w:val="26"/>
        </w:rPr>
        <w:br/>
        <w:t xml:space="preserve">к государственной тайне на постоянной основе, и сотрудников структурных подразделений по защите государственной тайны, утвержденными постановлением Правительства Российской Федерации от 18 сентября 2006 г. № 573 «О предоставлении социальных гарантий гражданам, допущенным </w:t>
      </w:r>
      <w:r w:rsidR="007A4AB1" w:rsidRPr="00BE421F">
        <w:rPr>
          <w:rFonts w:ascii="Times New Roman" w:hAnsi="Times New Roman" w:cs="Times New Roman"/>
          <w:sz w:val="26"/>
          <w:szCs w:val="26"/>
        </w:rPr>
        <w:br/>
        <w:t xml:space="preserve">к государственной тайне на постоянной основе, и сотрудникам структурных подразделений по защите государственной тайны», </w:t>
      </w:r>
      <w:r w:rsidR="00A64221" w:rsidRPr="00BE421F">
        <w:rPr>
          <w:rFonts w:ascii="Times New Roman" w:hAnsi="Times New Roman" w:cs="Times New Roman"/>
          <w:spacing w:val="-4"/>
          <w:sz w:val="26"/>
          <w:szCs w:val="26"/>
        </w:rPr>
        <w:t xml:space="preserve">законами </w:t>
      </w:r>
      <w:r w:rsidR="007A4AB1" w:rsidRPr="00BE421F">
        <w:rPr>
          <w:rFonts w:ascii="Times New Roman" w:hAnsi="Times New Roman" w:cs="Times New Roman"/>
          <w:spacing w:val="-4"/>
          <w:sz w:val="26"/>
          <w:szCs w:val="26"/>
        </w:rPr>
        <w:br/>
      </w:r>
      <w:r w:rsidR="00A64221" w:rsidRPr="00BE421F">
        <w:rPr>
          <w:rFonts w:ascii="Times New Roman" w:hAnsi="Times New Roman" w:cs="Times New Roman"/>
          <w:spacing w:val="-4"/>
          <w:sz w:val="26"/>
          <w:szCs w:val="26"/>
        </w:rPr>
        <w:t>Кабардино-Балкарской Республики</w:t>
      </w:r>
      <w:r w:rsidR="00A64221" w:rsidRPr="00BE421F">
        <w:rPr>
          <w:rFonts w:ascii="Times New Roman" w:hAnsi="Times New Roman" w:cs="Times New Roman"/>
          <w:sz w:val="26"/>
          <w:szCs w:val="26"/>
        </w:rPr>
        <w:t xml:space="preserve"> от 1 декабря 2009 г. № 61-РЗ </w:t>
      </w:r>
      <w:r w:rsidR="007A4AB1" w:rsidRPr="00BE421F">
        <w:rPr>
          <w:rFonts w:ascii="Times New Roman" w:hAnsi="Times New Roman" w:cs="Times New Roman"/>
          <w:sz w:val="26"/>
          <w:szCs w:val="26"/>
        </w:rPr>
        <w:br/>
      </w:r>
      <w:r w:rsidR="00A64221" w:rsidRPr="00BE421F">
        <w:rPr>
          <w:rFonts w:ascii="Times New Roman" w:hAnsi="Times New Roman" w:cs="Times New Roman"/>
          <w:sz w:val="26"/>
          <w:szCs w:val="26"/>
        </w:rPr>
        <w:t xml:space="preserve">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Кабардино-Балкарской Республике» и </w:t>
      </w:r>
      <w:r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от 4 июля 1998 г</w:t>
      </w:r>
      <w:r w:rsidR="00361847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A4AB1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№ 8-РЗ «О муниципальной службе в Кабардино-Балкарской Республике»</w:t>
      </w:r>
      <w:r w:rsidR="00D909EB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Закон № 8-РЗ)</w:t>
      </w:r>
      <w:r w:rsidR="00A64221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70B11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64221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Устав</w:t>
      </w:r>
      <w:r w:rsidR="00D909EB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A64221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B4A99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Эльбрусского </w:t>
      </w:r>
      <w:r w:rsidR="003A21DC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района </w:t>
      </w:r>
      <w:r w:rsidR="00A64221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Кабардино-Балкарской Республики</w:t>
      </w:r>
      <w:r w:rsidR="005C78F8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утвержденном</w:t>
      </w:r>
      <w:r w:rsidR="005C78F8" w:rsidRPr="00BE421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3E688F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5C78F8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ешением Совета местного самоуправления </w:t>
      </w:r>
      <w:r w:rsidR="005B4A99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Эльбрусского </w:t>
      </w:r>
      <w:r w:rsidR="003A21DC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района </w:t>
      </w:r>
      <w:r w:rsidR="005C78F8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КБР </w:t>
      </w:r>
      <w:r w:rsidR="003E688F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9714BA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23 декабря 2015 г</w:t>
      </w:r>
      <w:r w:rsidR="003E688F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ода № </w:t>
      </w:r>
      <w:r w:rsidR="009714BA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42/1</w:t>
      </w:r>
      <w:r w:rsidR="00596C8C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568BA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Совет местного самоуправления Эльбрусского муниципального района </w:t>
      </w:r>
      <w:r w:rsidR="003568BA" w:rsidRPr="00BE42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решил:</w:t>
      </w:r>
    </w:p>
    <w:p w14:paraId="6CF25FFA" w14:textId="77777777" w:rsidR="004E1501" w:rsidRPr="00BE421F" w:rsidRDefault="00B35688" w:rsidP="008F31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1. Утвердить прилагаем</w:t>
      </w:r>
      <w:r w:rsidR="004E1501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4E1501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5611F782" w14:textId="77777777" w:rsidR="003568BA" w:rsidRPr="00BE421F" w:rsidRDefault="00B35688" w:rsidP="008F31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Положение </w:t>
      </w:r>
      <w:r w:rsidR="008F31A6"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 оплате труда лиц, замещающих муниципальные должности</w:t>
      </w:r>
      <w:r w:rsidR="00361847" w:rsidRPr="00BE42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5B4A99"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Эльбрусского </w:t>
      </w:r>
      <w:r w:rsidR="003A21DC"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муниципального района </w:t>
      </w:r>
      <w:r w:rsidR="00DE3186"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Кабардино-Балкарской </w:t>
      </w:r>
    </w:p>
    <w:p w14:paraId="1D3E84A0" w14:textId="0A510AD3" w:rsidR="00DE3186" w:rsidRPr="00BE421F" w:rsidRDefault="00DE3186" w:rsidP="003568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Республики</w:t>
      </w:r>
      <w:r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61847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постоянной основе</w:t>
      </w:r>
      <w:r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14:paraId="5AC82040" w14:textId="0D585B21" w:rsidR="009551F9" w:rsidRPr="00BE421F" w:rsidRDefault="009551F9" w:rsidP="008F31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Порядок формирования фонд</w:t>
      </w:r>
      <w:r w:rsidR="005C78F8"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оплаты труда лиц</w:t>
      </w:r>
      <w:r w:rsidR="003E688F"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замещающ</w:t>
      </w:r>
      <w:r w:rsidR="003E688F"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его</w:t>
      </w:r>
      <w:r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муниципальн</w:t>
      </w:r>
      <w:r w:rsidR="003E688F"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ую</w:t>
      </w:r>
      <w:r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должност</w:t>
      </w:r>
      <w:r w:rsidR="003E688F"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ь</w:t>
      </w:r>
      <w:r w:rsidR="00D5679C"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5B4A99"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Эльбрусского </w:t>
      </w:r>
      <w:r w:rsidR="003A21DC"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муниципального района </w:t>
      </w:r>
      <w:r w:rsidR="00D5679C"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Кабардино-Балкарской Республики</w:t>
      </w:r>
      <w:r w:rsidR="003E688F"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постоянной основе</w:t>
      </w:r>
      <w:r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; </w:t>
      </w:r>
    </w:p>
    <w:p w14:paraId="5CD92A0F" w14:textId="58311EBE" w:rsidR="008F31A6" w:rsidRPr="00BE421F" w:rsidRDefault="00DE3186" w:rsidP="008F31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Положение </w:t>
      </w:r>
      <w:r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 оплате труда лиц, замещающих </w:t>
      </w:r>
      <w:r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должности муниципальной службы в органах местного самоуправления </w:t>
      </w:r>
      <w:r w:rsidR="005B4A99"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Эльбрусского </w:t>
      </w:r>
      <w:r w:rsidR="003A21DC"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муниципального района </w:t>
      </w:r>
      <w:r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Кабардино-Балкарской Республики</w:t>
      </w:r>
      <w:r w:rsidR="00A10751"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14:paraId="63AB38CD" w14:textId="78E16113" w:rsidR="00A10751" w:rsidRPr="00BE421F" w:rsidRDefault="00A10751" w:rsidP="00A107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Порядок формирования фонд</w:t>
      </w:r>
      <w:r w:rsidR="005C78F8"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оплаты труда муниципальны</w:t>
      </w:r>
      <w:r w:rsidR="00D61A52"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х служащих</w:t>
      </w:r>
      <w:r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61A52"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органов местного самоуправления</w:t>
      </w:r>
      <w:r w:rsidR="00D5679C"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5B4A99"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Эльбрусского </w:t>
      </w:r>
      <w:r w:rsidR="003A21DC"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муниципального района</w:t>
      </w:r>
      <w:r w:rsidR="00D5679C"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Кабардино-Балкарской Республики</w:t>
      </w:r>
      <w:r w:rsidR="00D61A52"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14:paraId="2C30BD96" w14:textId="3E06433A" w:rsidR="00D909EB" w:rsidRPr="00BE421F" w:rsidRDefault="00B35688" w:rsidP="002545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2. </w:t>
      </w:r>
      <w:r w:rsidR="002545F7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Управлению финансов</w:t>
      </w:r>
      <w:r w:rsidR="005C78F8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местной администрации </w:t>
      </w:r>
      <w:r w:rsidR="005B4A99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Эльбрусского </w:t>
      </w:r>
      <w:r w:rsidR="003A21DC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</w:t>
      </w:r>
      <w:r w:rsidR="00D909EB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1CEEB903" w14:textId="33A69E55" w:rsidR="002545F7" w:rsidRPr="00BE421F" w:rsidRDefault="00D909EB" w:rsidP="002545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</w:t>
      </w:r>
      <w:r w:rsidR="002545F7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ежегодно при формировании </w:t>
      </w:r>
      <w:r w:rsidR="002545F7" w:rsidRPr="00BE421F">
        <w:rPr>
          <w:rFonts w:ascii="Times New Roman" w:hAnsi="Times New Roman" w:cs="Times New Roman"/>
          <w:sz w:val="26"/>
          <w:szCs w:val="26"/>
        </w:rPr>
        <w:t xml:space="preserve">фондов оплаты труда муниципальных служащих, замещающих должности в </w:t>
      </w:r>
      <w:r w:rsidR="002545F7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органах местного самоуправления </w:t>
      </w:r>
      <w:r w:rsidR="005B4A99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Эльбрусского </w:t>
      </w:r>
      <w:r w:rsidR="003A21DC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района </w:t>
      </w:r>
      <w:r w:rsidR="002545F7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Кабардино-Балкарской Республики</w:t>
      </w:r>
      <w:r w:rsidR="00C82B23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также – муниципальные служащие)</w:t>
      </w:r>
      <w:r w:rsidR="002545F7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обеспечить </w:t>
      </w:r>
      <w:r w:rsidR="002545F7" w:rsidRPr="00BE421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соблюдение требования части 7 статьи 28 Закона </w:t>
      </w:r>
      <w:r w:rsidR="002545F7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№ 8-РЗ</w:t>
      </w:r>
      <w:r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6A1A019" w14:textId="06D57A83" w:rsidR="00621F64" w:rsidRPr="00BE421F" w:rsidRDefault="00D909EB" w:rsidP="00D909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</w:t>
      </w:r>
      <w:r w:rsidR="00621F64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подготовке </w:t>
      </w:r>
      <w:r w:rsidR="00C82B23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оценке </w:t>
      </w:r>
      <w:r w:rsidR="00621F64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проектов правовых актов </w:t>
      </w:r>
      <w:r w:rsidR="005B4A99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Эльбрусского </w:t>
      </w:r>
      <w:r w:rsidR="003A21DC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района </w:t>
      </w:r>
      <w:r w:rsidR="00621F64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Кабардино-Балкарской Республики обеспечить:</w:t>
      </w:r>
    </w:p>
    <w:p w14:paraId="2090C4A2" w14:textId="5958B5E9" w:rsidR="00621F64" w:rsidRPr="00BE421F" w:rsidRDefault="00621F64" w:rsidP="00621F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частями 1-1, 2-1 и 5-2 </w:t>
      </w:r>
      <w:r w:rsidRPr="00BE421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статьи 28 </w:t>
      </w:r>
      <w:proofErr w:type="gramStart"/>
      <w:r w:rsidRPr="00BE421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Закона  </w:t>
      </w:r>
      <w:r w:rsidRPr="00BE421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br/>
      </w:r>
      <w:r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proofErr w:type="gramEnd"/>
      <w:r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8-РЗ соблюдение условий определения размеров </w:t>
      </w:r>
      <w:r w:rsidRPr="00BE421F">
        <w:rPr>
          <w:rFonts w:ascii="Times New Roman" w:hAnsi="Times New Roman" w:cs="Times New Roman"/>
          <w:sz w:val="26"/>
          <w:szCs w:val="26"/>
        </w:rPr>
        <w:t>месячных окладов муниципальных служащих в соответствии с замещаемыми ими должностями муниципальной службы (должностных окладов)</w:t>
      </w:r>
      <w:r w:rsidR="00C82B23" w:rsidRPr="00BE421F">
        <w:rPr>
          <w:rFonts w:ascii="Times New Roman" w:hAnsi="Times New Roman" w:cs="Times New Roman"/>
          <w:sz w:val="26"/>
          <w:szCs w:val="26"/>
        </w:rPr>
        <w:t xml:space="preserve">, </w:t>
      </w:r>
      <w:r w:rsidRPr="00BE421F">
        <w:rPr>
          <w:rFonts w:ascii="Times New Roman" w:hAnsi="Times New Roman" w:cs="Times New Roman"/>
          <w:sz w:val="26"/>
          <w:szCs w:val="26"/>
        </w:rPr>
        <w:t xml:space="preserve">их </w:t>
      </w:r>
      <w:r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увеличения (индексации), а также размеров </w:t>
      </w:r>
      <w:r w:rsidRPr="00BE421F">
        <w:rPr>
          <w:rFonts w:ascii="Times New Roman" w:hAnsi="Times New Roman" w:cs="Times New Roman"/>
          <w:sz w:val="26"/>
          <w:szCs w:val="26"/>
        </w:rPr>
        <w:t>ежемесячного денежного поощрения муниципальн</w:t>
      </w:r>
      <w:r w:rsidR="00BB5809" w:rsidRPr="00BE421F">
        <w:rPr>
          <w:rFonts w:ascii="Times New Roman" w:hAnsi="Times New Roman" w:cs="Times New Roman"/>
          <w:sz w:val="26"/>
          <w:szCs w:val="26"/>
        </w:rPr>
        <w:t>ых</w:t>
      </w:r>
      <w:r w:rsidRPr="00BE421F">
        <w:rPr>
          <w:rFonts w:ascii="Times New Roman" w:hAnsi="Times New Roman" w:cs="Times New Roman"/>
          <w:sz w:val="26"/>
          <w:szCs w:val="26"/>
        </w:rPr>
        <w:t xml:space="preserve"> служащ</w:t>
      </w:r>
      <w:r w:rsidR="00BB5809" w:rsidRPr="00BE421F">
        <w:rPr>
          <w:rFonts w:ascii="Times New Roman" w:hAnsi="Times New Roman" w:cs="Times New Roman"/>
          <w:sz w:val="26"/>
          <w:szCs w:val="26"/>
        </w:rPr>
        <w:t>их</w:t>
      </w:r>
      <w:r w:rsidRPr="00BE421F">
        <w:rPr>
          <w:rFonts w:ascii="Times New Roman" w:hAnsi="Times New Roman" w:cs="Times New Roman"/>
          <w:sz w:val="26"/>
          <w:szCs w:val="26"/>
        </w:rPr>
        <w:t>;</w:t>
      </w:r>
    </w:p>
    <w:p w14:paraId="4AD84ED5" w14:textId="5F0CB59A" w:rsidR="00D909EB" w:rsidRPr="00BE421F" w:rsidRDefault="00D909EB" w:rsidP="00D909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частью 6 </w:t>
      </w:r>
      <w:r w:rsidRPr="00BE421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статьи 28 Закона </w:t>
      </w:r>
      <w:r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8-РЗ </w:t>
      </w:r>
      <w:r w:rsidR="00621F64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соблюдение в случаях, установленных Бюджетным кодексом Российской Федерации, нормативов </w:t>
      </w:r>
      <w:r w:rsidR="00621F64" w:rsidRPr="00BE421F">
        <w:rPr>
          <w:rFonts w:ascii="Times New Roman" w:hAnsi="Times New Roman" w:cs="Times New Roman"/>
          <w:sz w:val="26"/>
          <w:szCs w:val="26"/>
        </w:rPr>
        <w:t>формирования расходов на оплату труда муниципальных служащих и (или) содержание органов местного самоуправления,</w:t>
      </w:r>
      <w:r w:rsidR="00621F64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установленных Правительством Кабардино-Балкарской Республики</w:t>
      </w:r>
      <w:r w:rsidR="00C82B23" w:rsidRPr="00BE421F">
        <w:rPr>
          <w:rFonts w:ascii="Times New Roman" w:hAnsi="Times New Roman" w:cs="Times New Roman"/>
          <w:sz w:val="26"/>
          <w:szCs w:val="26"/>
        </w:rPr>
        <w:t>.</w:t>
      </w:r>
    </w:p>
    <w:p w14:paraId="46B47AC9" w14:textId="5EA9B72F" w:rsidR="008A2529" w:rsidRPr="00BE421F" w:rsidRDefault="002545F7" w:rsidP="00641D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B35688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Признать утратившим силу</w:t>
      </w:r>
      <w:r w:rsidR="00641DD4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2529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местного самоуправления </w:t>
      </w:r>
      <w:r w:rsidR="005B4A99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Эльбрусского </w:t>
      </w:r>
      <w:r w:rsidR="003A21DC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района </w:t>
      </w:r>
      <w:r w:rsidR="00361847"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Кабардино-Балкарской Республики</w:t>
      </w:r>
      <w:r w:rsidR="00361847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2529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641DD4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 марта 2024 </w:t>
      </w:r>
      <w:r w:rsidR="00361847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</w:t>
      </w:r>
      <w:r w:rsidR="008A2529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641DD4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26/2 </w:t>
      </w:r>
      <w:r w:rsidR="008A2529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641DD4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положения о денежном содержании муниципальных служащих органов местного самоуправления Эльбрусского муниципального района</w:t>
      </w:r>
      <w:r w:rsidR="008A2529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14:paraId="44D4620B" w14:textId="7A51F31B" w:rsidR="008A7DB1" w:rsidRPr="00BE421F" w:rsidRDefault="002545F7" w:rsidP="00B35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421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4</w:t>
      </w:r>
      <w:r w:rsidR="00B35688" w:rsidRPr="00BE421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. </w:t>
      </w:r>
      <w:r w:rsidR="008A7DB1" w:rsidRPr="00BE421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Положения</w:t>
      </w:r>
      <w:r w:rsidR="005B4A99" w:rsidRPr="00BE421F">
        <w:rPr>
          <w:sz w:val="26"/>
          <w:szCs w:val="26"/>
        </w:rPr>
        <w:t xml:space="preserve"> </w:t>
      </w:r>
      <w:r w:rsidR="005B4A99" w:rsidRPr="00BE421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об оплате труда,</w:t>
      </w:r>
      <w:r w:rsidR="008A7DB1" w:rsidRPr="00BE421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утвержденн</w:t>
      </w:r>
      <w:r w:rsidR="00DE3186" w:rsidRPr="00BE421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ы</w:t>
      </w:r>
      <w:r w:rsidR="005B4A99" w:rsidRPr="00BE421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е </w:t>
      </w:r>
      <w:r w:rsidR="008A7DB1" w:rsidRPr="00BE421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пунктом 1 настоящего решения</w:t>
      </w:r>
      <w:r w:rsidR="005B4A99" w:rsidRPr="00BE421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,</w:t>
      </w:r>
      <w:r w:rsidR="008A7DB1" w:rsidRPr="00BE421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распространяются на правоотношения, возникшие с 1 августа</w:t>
      </w:r>
      <w:r w:rsidR="008A7DB1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2024 года, за </w:t>
      </w:r>
      <w:r w:rsidR="008A7DB1" w:rsidRPr="00BE421F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исключени</w:t>
      </w:r>
      <w:r w:rsidR="005C78F8" w:rsidRPr="00BE421F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ем</w:t>
      </w:r>
      <w:r w:rsidR="008A7DB1" w:rsidRPr="00BE421F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случая, предусмотренного абзацем вторым настоящего пункта.</w:t>
      </w:r>
    </w:p>
    <w:p w14:paraId="75541AE1" w14:textId="52266BBF" w:rsidR="007D68F5" w:rsidRPr="00BE421F" w:rsidRDefault="008A7DB1" w:rsidP="008A7D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В случае, если применение условий оплаты труда</w:t>
      </w:r>
      <w:r w:rsidR="00BB1412"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, определенных</w:t>
      </w:r>
      <w:r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утвержденн</w:t>
      </w:r>
      <w:r w:rsidR="00BB1412"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ым</w:t>
      </w:r>
      <w:r w:rsidR="00DE3186"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и</w:t>
      </w:r>
      <w:r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пунктом 1 настоящего решения </w:t>
      </w:r>
      <w:r w:rsidR="00DE3186"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п</w:t>
      </w:r>
      <w:r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оложени</w:t>
      </w:r>
      <w:r w:rsidR="00DE3186"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й</w:t>
      </w:r>
      <w:r w:rsidR="00BB1412"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,</w:t>
      </w:r>
      <w:r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приводит </w:t>
      </w:r>
      <w:r w:rsidR="00BB1412"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br/>
      </w:r>
      <w:r w:rsidRPr="00BE421F">
        <w:rPr>
          <w:rFonts w:ascii="Times New Roman" w:eastAsia="Times New Roman" w:hAnsi="Times New Roman" w:cs="Times New Roman"/>
          <w:bCs/>
          <w:iCs/>
          <w:spacing w:val="-4"/>
          <w:sz w:val="26"/>
          <w:szCs w:val="26"/>
          <w:lang w:eastAsia="ru-RU"/>
        </w:rPr>
        <w:t>к уменьшению суммы соответствующих денежных выплат лиц</w:t>
      </w:r>
      <w:r w:rsidR="00BB1412" w:rsidRPr="00BE421F">
        <w:rPr>
          <w:rFonts w:ascii="Times New Roman" w:eastAsia="Times New Roman" w:hAnsi="Times New Roman" w:cs="Times New Roman"/>
          <w:bCs/>
          <w:iCs/>
          <w:spacing w:val="-4"/>
          <w:sz w:val="26"/>
          <w:szCs w:val="26"/>
          <w:lang w:eastAsia="ru-RU"/>
        </w:rPr>
        <w:t>у</w:t>
      </w:r>
      <w:r w:rsidRPr="00BE421F">
        <w:rPr>
          <w:rFonts w:ascii="Times New Roman" w:eastAsia="Times New Roman" w:hAnsi="Times New Roman" w:cs="Times New Roman"/>
          <w:bCs/>
          <w:iCs/>
          <w:spacing w:val="-4"/>
          <w:sz w:val="26"/>
          <w:szCs w:val="26"/>
          <w:lang w:eastAsia="ru-RU"/>
        </w:rPr>
        <w:t>, замещающе</w:t>
      </w:r>
      <w:r w:rsidR="00BB1412" w:rsidRPr="00BE421F">
        <w:rPr>
          <w:rFonts w:ascii="Times New Roman" w:eastAsia="Times New Roman" w:hAnsi="Times New Roman" w:cs="Times New Roman"/>
          <w:bCs/>
          <w:iCs/>
          <w:spacing w:val="-4"/>
          <w:sz w:val="26"/>
          <w:szCs w:val="26"/>
          <w:lang w:eastAsia="ru-RU"/>
        </w:rPr>
        <w:t>му</w:t>
      </w:r>
      <w:r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муниципальную должность </w:t>
      </w:r>
      <w:r w:rsidR="005B4A99"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Эльбрусского </w:t>
      </w:r>
      <w:r w:rsidR="003A21DC"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муниципального района </w:t>
      </w:r>
      <w:r w:rsidR="00DE3186" w:rsidRPr="00BE421F">
        <w:rPr>
          <w:rFonts w:ascii="Times New Roman" w:eastAsia="Times New Roman" w:hAnsi="Times New Roman" w:cs="Times New Roman"/>
          <w:bCs/>
          <w:iCs/>
          <w:spacing w:val="-4"/>
          <w:sz w:val="26"/>
          <w:szCs w:val="26"/>
          <w:lang w:eastAsia="ru-RU"/>
        </w:rPr>
        <w:t xml:space="preserve">Кабардино-Балкарской Республики </w:t>
      </w:r>
      <w:r w:rsidRPr="00BE421F">
        <w:rPr>
          <w:rFonts w:ascii="Times New Roman" w:eastAsia="Times New Roman" w:hAnsi="Times New Roman" w:cs="Times New Roman"/>
          <w:bCs/>
          <w:iCs/>
          <w:spacing w:val="-4"/>
          <w:sz w:val="26"/>
          <w:szCs w:val="26"/>
          <w:lang w:eastAsia="ru-RU"/>
        </w:rPr>
        <w:t>или должность</w:t>
      </w:r>
      <w:r w:rsidR="006C3405" w:rsidRPr="00BE421F">
        <w:rPr>
          <w:rFonts w:ascii="Times New Roman" w:eastAsia="Times New Roman" w:hAnsi="Times New Roman" w:cs="Times New Roman"/>
          <w:bCs/>
          <w:iCs/>
          <w:spacing w:val="-4"/>
          <w:sz w:val="26"/>
          <w:szCs w:val="26"/>
          <w:lang w:eastAsia="ru-RU"/>
        </w:rPr>
        <w:t xml:space="preserve"> </w:t>
      </w:r>
      <w:r w:rsidRPr="00BE421F">
        <w:rPr>
          <w:rFonts w:ascii="Times New Roman" w:eastAsia="Times New Roman" w:hAnsi="Times New Roman" w:cs="Times New Roman"/>
          <w:bCs/>
          <w:iCs/>
          <w:spacing w:val="-4"/>
          <w:sz w:val="26"/>
          <w:szCs w:val="26"/>
          <w:lang w:eastAsia="ru-RU"/>
        </w:rPr>
        <w:t>муниципальной</w:t>
      </w:r>
      <w:r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службы в органах местного самоуправления </w:t>
      </w:r>
      <w:r w:rsidR="005B4A99"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Эльбрусского муниципального района </w:t>
      </w:r>
      <w:r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Кабардино-Балкарской Республики, указанн</w:t>
      </w:r>
      <w:r w:rsidR="00DE3186"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ы</w:t>
      </w:r>
      <w:r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е </w:t>
      </w:r>
      <w:r w:rsidR="00DE3186"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п</w:t>
      </w:r>
      <w:r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оложени</w:t>
      </w:r>
      <w:r w:rsidR="00DE3186"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я</w:t>
      </w:r>
      <w:r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для определения размера оплаты труда соответствующего лица </w:t>
      </w:r>
      <w:r w:rsidR="005414A1"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применя</w:t>
      </w:r>
      <w:r w:rsidR="00596C8C"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ю</w:t>
      </w:r>
      <w:r w:rsidR="005414A1"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тся </w:t>
      </w:r>
      <w:r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с 1 </w:t>
      </w:r>
      <w:r w:rsidR="00D5679C"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декабря </w:t>
      </w:r>
      <w:r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2024 года.</w:t>
      </w:r>
      <w:r w:rsidR="00C415F8"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</w:p>
    <w:p w14:paraId="75F4F9F7" w14:textId="582E13E0" w:rsidR="00C415F8" w:rsidRPr="00BE421F" w:rsidRDefault="00C415F8" w:rsidP="008A7D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5.Опубликовать настоящее решение в газете «</w:t>
      </w:r>
      <w:proofErr w:type="spellStart"/>
      <w:r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Эльбрусские</w:t>
      </w:r>
      <w:proofErr w:type="spellEnd"/>
      <w:r w:rsidRPr="00BE421F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новости».</w:t>
      </w:r>
    </w:p>
    <w:p w14:paraId="7130F569" w14:textId="0DC28A7C" w:rsidR="00B35688" w:rsidRPr="00BE421F" w:rsidRDefault="00C415F8" w:rsidP="00C415F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="00504505" w:rsidRPr="00BE421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  <w:r w:rsidR="00B35688" w:rsidRPr="00BE421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Настоящее решение </w:t>
      </w:r>
      <w:r w:rsidR="002A4D1F" w:rsidRPr="00BE421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и утвержденные им </w:t>
      </w:r>
      <w:r w:rsidR="0082036E" w:rsidRPr="00BE421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правовые акты </w:t>
      </w:r>
      <w:r w:rsidR="00B35688" w:rsidRPr="00BE421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подлеж</w:t>
      </w:r>
      <w:r w:rsidR="002A4D1F" w:rsidRPr="00BE421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а</w:t>
      </w:r>
      <w:r w:rsidR="00B35688" w:rsidRPr="00BE421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т </w:t>
      </w:r>
      <w:r w:rsidR="00B35688" w:rsidRPr="00BE421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размещению на официальном </w:t>
      </w:r>
      <w:proofErr w:type="gramStart"/>
      <w:r w:rsidR="00B35688" w:rsidRPr="00BE421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сайте  </w:t>
      </w:r>
      <w:r w:rsidR="005B4A99" w:rsidRPr="00BE421F">
        <w:rPr>
          <w:rFonts w:ascii="Times New Roman" w:eastAsia="Calibri" w:hAnsi="Times New Roman" w:cs="Times New Roman"/>
          <w:color w:val="000000"/>
          <w:sz w:val="26"/>
          <w:szCs w:val="26"/>
        </w:rPr>
        <w:t>Эльбрусского</w:t>
      </w:r>
      <w:proofErr w:type="gramEnd"/>
      <w:r w:rsidR="005B4A99" w:rsidRPr="00BE421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BE421F">
        <w:rPr>
          <w:rFonts w:ascii="Times New Roman" w:eastAsia="Calibri" w:hAnsi="Times New Roman" w:cs="Times New Roman"/>
          <w:color w:val="000000"/>
          <w:sz w:val="26"/>
          <w:szCs w:val="26"/>
        </w:rPr>
        <w:t>муниципального района, в разделе «Совет местного самоуправления»</w:t>
      </w:r>
      <w:r w:rsidRPr="00BE421F">
        <w:rPr>
          <w:rFonts w:ascii="Times New Roman" w:eastAsia="Calibri" w:hAnsi="Times New Roman" w:cs="Times New Roman"/>
          <w:color w:val="000000"/>
          <w:spacing w:val="-4"/>
          <w:sz w:val="26"/>
          <w:szCs w:val="26"/>
        </w:rPr>
        <w:t xml:space="preserve"> </w:t>
      </w:r>
      <w:r w:rsidR="00B35688" w:rsidRPr="00BE421F">
        <w:rPr>
          <w:rFonts w:ascii="Times New Roman" w:eastAsia="Calibri" w:hAnsi="Times New Roman" w:cs="Times New Roman"/>
          <w:color w:val="000000"/>
          <w:spacing w:val="-4"/>
          <w:sz w:val="26"/>
          <w:szCs w:val="26"/>
        </w:rPr>
        <w:t xml:space="preserve"> в информационно-телекоммуникационной</w:t>
      </w:r>
      <w:r w:rsidR="00B35688" w:rsidRPr="00BE421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сети «Интернет».</w:t>
      </w:r>
    </w:p>
    <w:p w14:paraId="502B15A5" w14:textId="77777777" w:rsidR="00C415F8" w:rsidRPr="00BE421F" w:rsidRDefault="00C415F8" w:rsidP="00B35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14:paraId="1FEA2E0A" w14:textId="77777777" w:rsidR="00C415F8" w:rsidRPr="00BE421F" w:rsidRDefault="00C415F8" w:rsidP="00B35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14:paraId="054E4D55" w14:textId="77777777" w:rsidR="00B35688" w:rsidRPr="00BE421F" w:rsidRDefault="00B35688" w:rsidP="00B3568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2214BC5" w14:textId="77777777" w:rsidR="003568BA" w:rsidRPr="00BE421F" w:rsidRDefault="00A455C9" w:rsidP="00B356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</w:t>
      </w:r>
      <w:r w:rsidR="00555608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B4A99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Эльбрусского</w:t>
      </w:r>
    </w:p>
    <w:p w14:paraId="1C6A8175" w14:textId="5F8ED357" w:rsidR="00B35688" w:rsidRPr="00BE421F" w:rsidRDefault="003A21DC" w:rsidP="003568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</w:t>
      </w:r>
      <w:r w:rsidR="00C415F8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</w:t>
      </w:r>
      <w:r w:rsidR="00470B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  <w:r w:rsidR="00C415F8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proofErr w:type="spellStart"/>
      <w:r w:rsidR="005B4A99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>Х.М.Тохаев</w:t>
      </w:r>
      <w:proofErr w:type="spellEnd"/>
      <w:r w:rsidR="005B4A99" w:rsidRPr="00BE4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5D6617DE" w14:textId="77777777" w:rsidR="005B4A99" w:rsidRPr="00BE421F" w:rsidRDefault="005B4A99" w:rsidP="00B3568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30AE8361" w14:textId="77777777" w:rsidR="005B4A99" w:rsidRPr="00BE421F" w:rsidRDefault="005B4A99" w:rsidP="00B3568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sectPr w:rsidR="005B4A99" w:rsidRPr="00BE421F" w:rsidSect="00BE421F">
      <w:headerReference w:type="default" r:id="rId7"/>
      <w:pgSz w:w="11906" w:h="16838"/>
      <w:pgMar w:top="567" w:right="850" w:bottom="14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E2986F" w14:textId="77777777" w:rsidR="00C71CD9" w:rsidRDefault="00C71CD9" w:rsidP="00460C24">
      <w:pPr>
        <w:spacing w:after="0" w:line="240" w:lineRule="auto"/>
      </w:pPr>
      <w:r>
        <w:separator/>
      </w:r>
    </w:p>
  </w:endnote>
  <w:endnote w:type="continuationSeparator" w:id="0">
    <w:p w14:paraId="50DF2F15" w14:textId="77777777" w:rsidR="00C71CD9" w:rsidRDefault="00C71CD9" w:rsidP="00460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2115C7" w14:textId="77777777" w:rsidR="00C71CD9" w:rsidRDefault="00C71CD9" w:rsidP="00460C24">
      <w:pPr>
        <w:spacing w:after="0" w:line="240" w:lineRule="auto"/>
      </w:pPr>
      <w:r>
        <w:separator/>
      </w:r>
    </w:p>
  </w:footnote>
  <w:footnote w:type="continuationSeparator" w:id="0">
    <w:p w14:paraId="41C232EA" w14:textId="77777777" w:rsidR="00C71CD9" w:rsidRDefault="00C71CD9" w:rsidP="00460C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5CEE92" w14:textId="77777777" w:rsidR="00460C24" w:rsidRDefault="00460C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688"/>
    <w:rsid w:val="00005E7F"/>
    <w:rsid w:val="0006565C"/>
    <w:rsid w:val="00070B11"/>
    <w:rsid w:val="000C1AE5"/>
    <w:rsid w:val="000E3445"/>
    <w:rsid w:val="000E4C11"/>
    <w:rsid w:val="00115483"/>
    <w:rsid w:val="00156557"/>
    <w:rsid w:val="001E5EEC"/>
    <w:rsid w:val="001E609E"/>
    <w:rsid w:val="001F3E54"/>
    <w:rsid w:val="00201299"/>
    <w:rsid w:val="00206D64"/>
    <w:rsid w:val="002545F7"/>
    <w:rsid w:val="00283686"/>
    <w:rsid w:val="002973C6"/>
    <w:rsid w:val="002A4D1F"/>
    <w:rsid w:val="002A56DE"/>
    <w:rsid w:val="00322978"/>
    <w:rsid w:val="0033381D"/>
    <w:rsid w:val="003568BA"/>
    <w:rsid w:val="00361847"/>
    <w:rsid w:val="00392356"/>
    <w:rsid w:val="003A21DC"/>
    <w:rsid w:val="003E688F"/>
    <w:rsid w:val="003F3CF7"/>
    <w:rsid w:val="004153AE"/>
    <w:rsid w:val="00456ECD"/>
    <w:rsid w:val="00460C24"/>
    <w:rsid w:val="00470B06"/>
    <w:rsid w:val="00483FBA"/>
    <w:rsid w:val="004B3FD2"/>
    <w:rsid w:val="004E1501"/>
    <w:rsid w:val="00504505"/>
    <w:rsid w:val="005414A1"/>
    <w:rsid w:val="00555608"/>
    <w:rsid w:val="00596C8C"/>
    <w:rsid w:val="005B4A99"/>
    <w:rsid w:val="005C78F8"/>
    <w:rsid w:val="005E6C94"/>
    <w:rsid w:val="00613529"/>
    <w:rsid w:val="00621F64"/>
    <w:rsid w:val="00627A61"/>
    <w:rsid w:val="00632680"/>
    <w:rsid w:val="00641DD4"/>
    <w:rsid w:val="0064261A"/>
    <w:rsid w:val="006B0DE6"/>
    <w:rsid w:val="006C3405"/>
    <w:rsid w:val="006D6822"/>
    <w:rsid w:val="006D74D4"/>
    <w:rsid w:val="00704181"/>
    <w:rsid w:val="00744F3C"/>
    <w:rsid w:val="00760CBD"/>
    <w:rsid w:val="007937F8"/>
    <w:rsid w:val="007A4AB1"/>
    <w:rsid w:val="007B3219"/>
    <w:rsid w:val="007C2B66"/>
    <w:rsid w:val="007D0C10"/>
    <w:rsid w:val="007D68F5"/>
    <w:rsid w:val="00817F04"/>
    <w:rsid w:val="0082036E"/>
    <w:rsid w:val="00833ACC"/>
    <w:rsid w:val="008A2529"/>
    <w:rsid w:val="008A4250"/>
    <w:rsid w:val="008A7DB1"/>
    <w:rsid w:val="008F31A6"/>
    <w:rsid w:val="009045E5"/>
    <w:rsid w:val="00905490"/>
    <w:rsid w:val="009551F9"/>
    <w:rsid w:val="00956AB9"/>
    <w:rsid w:val="009714BA"/>
    <w:rsid w:val="009B678F"/>
    <w:rsid w:val="009C69F8"/>
    <w:rsid w:val="00A10751"/>
    <w:rsid w:val="00A455C9"/>
    <w:rsid w:val="00A46622"/>
    <w:rsid w:val="00A64221"/>
    <w:rsid w:val="00AA0498"/>
    <w:rsid w:val="00AB27AA"/>
    <w:rsid w:val="00B35688"/>
    <w:rsid w:val="00B37AAF"/>
    <w:rsid w:val="00B570DB"/>
    <w:rsid w:val="00B867AA"/>
    <w:rsid w:val="00B97833"/>
    <w:rsid w:val="00BB1412"/>
    <w:rsid w:val="00BB5809"/>
    <w:rsid w:val="00BE421F"/>
    <w:rsid w:val="00C01DFA"/>
    <w:rsid w:val="00C176C1"/>
    <w:rsid w:val="00C30563"/>
    <w:rsid w:val="00C40EB1"/>
    <w:rsid w:val="00C415F8"/>
    <w:rsid w:val="00C71CD9"/>
    <w:rsid w:val="00C82B23"/>
    <w:rsid w:val="00C84103"/>
    <w:rsid w:val="00CD79AD"/>
    <w:rsid w:val="00D420F8"/>
    <w:rsid w:val="00D5019C"/>
    <w:rsid w:val="00D5679C"/>
    <w:rsid w:val="00D61A52"/>
    <w:rsid w:val="00D6642F"/>
    <w:rsid w:val="00D909EB"/>
    <w:rsid w:val="00D925B5"/>
    <w:rsid w:val="00D97C06"/>
    <w:rsid w:val="00DE3186"/>
    <w:rsid w:val="00EA224A"/>
    <w:rsid w:val="00F0675B"/>
    <w:rsid w:val="00F15A84"/>
    <w:rsid w:val="00F43ADC"/>
    <w:rsid w:val="00F5274F"/>
    <w:rsid w:val="00F94B4D"/>
    <w:rsid w:val="00FC3993"/>
    <w:rsid w:val="00FD577A"/>
    <w:rsid w:val="00FD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7C428"/>
  <w15:docId w15:val="{CB82F8E5-E7E5-411D-B3A1-838A02315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8F31A6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F31A6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460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0C24"/>
  </w:style>
  <w:style w:type="paragraph" w:styleId="a5">
    <w:name w:val="footer"/>
    <w:basedOn w:val="a"/>
    <w:link w:val="a6"/>
    <w:uiPriority w:val="99"/>
    <w:unhideWhenUsed/>
    <w:rsid w:val="00460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0C24"/>
  </w:style>
  <w:style w:type="paragraph" w:styleId="a7">
    <w:name w:val="List Paragraph"/>
    <w:basedOn w:val="a"/>
    <w:uiPriority w:val="34"/>
    <w:qFormat/>
    <w:rsid w:val="004E150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923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923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ОМБО Ботдаева Амина 215</dc:creator>
  <cp:lastModifiedBy>Салима</cp:lastModifiedBy>
  <cp:revision>20</cp:revision>
  <cp:lastPrinted>2024-09-30T08:14:00Z</cp:lastPrinted>
  <dcterms:created xsi:type="dcterms:W3CDTF">2024-09-10T11:14:00Z</dcterms:created>
  <dcterms:modified xsi:type="dcterms:W3CDTF">2024-10-09T07:31:00Z</dcterms:modified>
</cp:coreProperties>
</file>